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14" w:rsidRPr="00766014" w:rsidRDefault="00167C41" w:rsidP="009F625B">
      <w:pPr>
        <w:spacing w:before="188" w:after="63" w:line="240" w:lineRule="auto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F497D" w:themeColor="text2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441960</wp:posOffset>
            </wp:positionV>
            <wp:extent cx="2332990" cy="1717040"/>
            <wp:effectExtent l="19050" t="0" r="0" b="0"/>
            <wp:wrapSquare wrapText="bothSides"/>
            <wp:docPr id="2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6014" w:rsidRPr="00766014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Подбор установки водо</w:t>
      </w:r>
      <w:r w:rsidR="00766014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подготовки</w:t>
      </w:r>
      <w:r w:rsidR="00766014" w:rsidRPr="00766014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 xml:space="preserve"> АЛЬФА</w:t>
      </w:r>
      <w:r w:rsidR="00766014" w:rsidRPr="00766014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vertAlign w:val="superscript"/>
          <w:lang w:eastAsia="ru-RU"/>
        </w:rPr>
        <w:t>®</w:t>
      </w:r>
    </w:p>
    <w:p w:rsidR="009F625B" w:rsidRPr="009F625B" w:rsidRDefault="009F625B" w:rsidP="009F625B">
      <w:pPr>
        <w:spacing w:before="188" w:after="63" w:line="240" w:lineRule="auto"/>
        <w:outlineLvl w:val="1"/>
        <w:rPr>
          <w:rFonts w:ascii="Times New Roman" w:eastAsia="Times New Roman" w:hAnsi="Times New Roman" w:cs="Times New Roman"/>
          <w:b/>
          <w:bCs/>
          <w:color w:val="02ACEB"/>
          <w:sz w:val="16"/>
          <w:szCs w:val="16"/>
          <w:lang w:eastAsia="ru-RU"/>
        </w:rPr>
      </w:pPr>
      <w:r w:rsidRPr="009F625B">
        <w:rPr>
          <w:rFonts w:ascii="Times New Roman" w:eastAsia="Times New Roman" w:hAnsi="Times New Roman" w:cs="Times New Roman"/>
          <w:b/>
          <w:bCs/>
          <w:color w:val="1F497D" w:themeColor="text2"/>
          <w:sz w:val="16"/>
          <w:szCs w:val="16"/>
          <w:lang w:eastAsia="ru-RU"/>
        </w:rPr>
        <w:t>Контактные данные</w:t>
      </w:r>
      <w:r w:rsidR="00655729" w:rsidRPr="00655729">
        <w:rPr>
          <w:rFonts w:ascii="Times New Roman" w:eastAsia="Times New Roman" w:hAnsi="Times New Roman" w:cs="Times New Roman"/>
          <w:b/>
          <w:bCs/>
          <w:color w:val="1F497D" w:themeColor="text2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D4448B">
        <w:rPr>
          <w:rFonts w:ascii="Times New Roman" w:eastAsia="Times New Roman" w:hAnsi="Times New Roman" w:cs="Times New Roman"/>
          <w:b/>
          <w:bCs/>
          <w:color w:val="1F497D" w:themeColor="text2"/>
          <w:sz w:val="16"/>
          <w:szCs w:val="16"/>
          <w:lang w:eastAsia="ru-RU"/>
        </w:rPr>
        <w:t xml:space="preserve">                                    </w:t>
      </w:r>
      <w:r w:rsidR="00655729" w:rsidRPr="00655729">
        <w:rPr>
          <w:rFonts w:ascii="Times New Roman" w:eastAsia="Times New Roman" w:hAnsi="Times New Roman" w:cs="Times New Roman"/>
          <w:b/>
          <w:bCs/>
          <w:color w:val="1F497D" w:themeColor="text2"/>
          <w:sz w:val="16"/>
          <w:szCs w:val="16"/>
          <w:lang w:eastAsia="ru-RU"/>
        </w:rPr>
        <w:t xml:space="preserve">    </w:t>
      </w:r>
    </w:p>
    <w:p w:rsidR="009F625B" w:rsidRPr="009F625B" w:rsidRDefault="009F625B" w:rsidP="009F625B">
      <w:pPr>
        <w:spacing w:after="63" w:line="240" w:lineRule="auto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9F625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Организация</w:t>
      </w:r>
      <w:r w:rsidRPr="00655729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 </w:t>
      </w:r>
      <w:r w:rsidRPr="00655729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*</w:t>
      </w:r>
      <w:r w:rsidR="00655729" w:rsidRPr="00655729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  </w:t>
      </w:r>
      <w:r w:rsidR="00F610C2" w:rsidRPr="009F625B">
        <w:rPr>
          <w:rFonts w:ascii="Times New Roman" w:eastAsia="Times New Roman" w:hAnsi="Times New Roman" w:cs="Times New Roman"/>
          <w:color w:val="444444"/>
          <w:sz w:val="16"/>
          <w:szCs w:val="16"/>
        </w:rPr>
        <w:object w:dxaOrig="1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87.05pt;height:18.15pt" o:ole="">
            <v:imagedata r:id="rId7" o:title=""/>
          </v:shape>
          <w:control r:id="rId8" w:name="DefaultOcxName" w:shapeid="_x0000_i1077"/>
        </w:object>
      </w:r>
      <w:r w:rsidR="00655729" w:rsidRPr="00655729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 xml:space="preserve">                                                              </w:t>
      </w:r>
    </w:p>
    <w:p w:rsidR="009F625B" w:rsidRPr="009F625B" w:rsidRDefault="009F625B" w:rsidP="009F625B">
      <w:pPr>
        <w:spacing w:after="63" w:line="240" w:lineRule="auto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9F625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Фамилия, имя, отчество</w:t>
      </w:r>
      <w:r w:rsidRPr="00655729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 </w:t>
      </w:r>
      <w:r w:rsidRPr="00655729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*</w:t>
      </w:r>
      <w:r w:rsidR="00655729" w:rsidRPr="00655729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 </w:t>
      </w:r>
      <w:r w:rsidR="00F610C2" w:rsidRPr="009F625B">
        <w:rPr>
          <w:rFonts w:ascii="Times New Roman" w:eastAsia="Times New Roman" w:hAnsi="Times New Roman" w:cs="Times New Roman"/>
          <w:color w:val="444444"/>
          <w:sz w:val="16"/>
          <w:szCs w:val="16"/>
        </w:rPr>
        <w:object w:dxaOrig="1740" w:dyaOrig="360">
          <v:shape id="_x0000_i1081" type="#_x0000_t75" style="width:87.05pt;height:18.15pt" o:ole="">
            <v:imagedata r:id="rId7" o:title=""/>
          </v:shape>
          <w:control r:id="rId9" w:name="DefaultOcxName1" w:shapeid="_x0000_i1081"/>
        </w:object>
      </w:r>
    </w:p>
    <w:p w:rsidR="009F625B" w:rsidRPr="009F625B" w:rsidRDefault="009F625B" w:rsidP="009F625B">
      <w:pPr>
        <w:spacing w:after="63" w:line="240" w:lineRule="auto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proofErr w:type="spellStart"/>
      <w:r w:rsidRPr="009F625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Email</w:t>
      </w:r>
      <w:proofErr w:type="spellEnd"/>
      <w:r w:rsidRPr="00655729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 </w:t>
      </w:r>
      <w:r w:rsidRPr="00655729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*</w:t>
      </w:r>
      <w:r w:rsidR="00655729" w:rsidRPr="00655729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 </w:t>
      </w:r>
      <w:r w:rsidR="00F610C2" w:rsidRPr="009F625B">
        <w:rPr>
          <w:rFonts w:ascii="Times New Roman" w:eastAsia="Times New Roman" w:hAnsi="Times New Roman" w:cs="Times New Roman"/>
          <w:color w:val="444444"/>
          <w:sz w:val="16"/>
          <w:szCs w:val="16"/>
        </w:rPr>
        <w:object w:dxaOrig="1740" w:dyaOrig="360">
          <v:shape id="_x0000_i1085" type="#_x0000_t75" style="width:87.05pt;height:18.15pt" o:ole="">
            <v:imagedata r:id="rId7" o:title=""/>
          </v:shape>
          <w:control r:id="rId10" w:name="DefaultOcxName2" w:shapeid="_x0000_i1085"/>
        </w:object>
      </w:r>
    </w:p>
    <w:p w:rsidR="009F625B" w:rsidRPr="009F625B" w:rsidRDefault="009F625B" w:rsidP="009F625B">
      <w:pPr>
        <w:spacing w:after="63" w:line="240" w:lineRule="auto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9F625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Контактный телефон</w:t>
      </w:r>
      <w:r w:rsidRPr="00655729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 </w:t>
      </w:r>
      <w:r w:rsidRPr="00655729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*</w:t>
      </w:r>
      <w:r w:rsidR="00655729" w:rsidRPr="00655729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  </w:t>
      </w:r>
      <w:r w:rsidR="00F610C2" w:rsidRPr="009F625B">
        <w:rPr>
          <w:rFonts w:ascii="Times New Roman" w:eastAsia="Times New Roman" w:hAnsi="Times New Roman" w:cs="Times New Roman"/>
          <w:color w:val="444444"/>
          <w:sz w:val="16"/>
          <w:szCs w:val="16"/>
        </w:rPr>
        <w:object w:dxaOrig="1740" w:dyaOrig="360">
          <v:shape id="_x0000_i1089" type="#_x0000_t75" style="width:87.05pt;height:18.15pt" o:ole="">
            <v:imagedata r:id="rId7" o:title=""/>
          </v:shape>
          <w:control r:id="rId11" w:name="DefaultOcxName3" w:shapeid="_x0000_i1089"/>
        </w:object>
      </w:r>
    </w:p>
    <w:p w:rsidR="009F625B" w:rsidRPr="009F625B" w:rsidRDefault="009F625B" w:rsidP="009F625B">
      <w:pPr>
        <w:spacing w:after="63" w:line="240" w:lineRule="auto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9F625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Город</w:t>
      </w:r>
      <w:r w:rsidR="00655729" w:rsidRPr="00655729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 xml:space="preserve">   </w:t>
      </w:r>
      <w:r w:rsidR="00F610C2" w:rsidRPr="009F625B">
        <w:rPr>
          <w:rFonts w:ascii="Times New Roman" w:eastAsia="Times New Roman" w:hAnsi="Times New Roman" w:cs="Times New Roman"/>
          <w:color w:val="444444"/>
          <w:sz w:val="16"/>
          <w:szCs w:val="16"/>
        </w:rPr>
        <w:object w:dxaOrig="1740" w:dyaOrig="360">
          <v:shape id="_x0000_i1093" type="#_x0000_t75" style="width:87.05pt;height:18.15pt" o:ole="">
            <v:imagedata r:id="rId7" o:title=""/>
          </v:shape>
          <w:control r:id="rId12" w:name="DefaultOcxName4" w:shapeid="_x0000_i1093"/>
        </w:object>
      </w:r>
    </w:p>
    <w:p w:rsidR="009F625B" w:rsidRPr="009F625B" w:rsidRDefault="009F625B" w:rsidP="009F625B">
      <w:pPr>
        <w:spacing w:before="188" w:after="63" w:line="240" w:lineRule="auto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16"/>
          <w:szCs w:val="16"/>
          <w:lang w:eastAsia="ru-RU"/>
        </w:rPr>
      </w:pPr>
      <w:r w:rsidRPr="009F625B">
        <w:rPr>
          <w:rFonts w:ascii="Times New Roman" w:eastAsia="Times New Roman" w:hAnsi="Times New Roman" w:cs="Times New Roman"/>
          <w:b/>
          <w:bCs/>
          <w:color w:val="1F497D" w:themeColor="text2"/>
          <w:sz w:val="16"/>
          <w:szCs w:val="16"/>
          <w:lang w:eastAsia="ru-RU"/>
        </w:rPr>
        <w:t>Основные данные</w:t>
      </w:r>
    </w:p>
    <w:tbl>
      <w:tblPr>
        <w:tblW w:w="10514" w:type="dxa"/>
        <w:tblBorders>
          <w:top w:val="single" w:sz="4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3"/>
        <w:gridCol w:w="6228"/>
        <w:gridCol w:w="33"/>
      </w:tblGrid>
      <w:tr w:rsidR="009F625B" w:rsidRPr="009F625B" w:rsidTr="008C1110">
        <w:tc>
          <w:tcPr>
            <w:tcW w:w="4253" w:type="dxa"/>
            <w:tcBorders>
              <w:bottom w:val="single" w:sz="4" w:space="0" w:color="BBBBBB"/>
            </w:tcBorders>
            <w:tcMar>
              <w:top w:w="188" w:type="dxa"/>
              <w:left w:w="0" w:type="dxa"/>
              <w:bottom w:w="313" w:type="dxa"/>
              <w:right w:w="63" w:type="dxa"/>
            </w:tcMar>
            <w:hideMark/>
          </w:tcPr>
          <w:p w:rsidR="009F625B" w:rsidRPr="009F625B" w:rsidRDefault="008C1110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Источник водоснабжения (анализ исходной воды необходимо приложить к опросному листу)</w:t>
            </w:r>
          </w:p>
        </w:tc>
        <w:tc>
          <w:tcPr>
            <w:tcW w:w="0" w:type="auto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9F625B" w:rsidRPr="009F625B" w:rsidRDefault="00F610C2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1740" w:dyaOrig="360">
                <v:shape id="_x0000_i1097" type="#_x0000_t75" style="width:87.05pt;height:18.15pt" o:ole="">
                  <v:imagedata r:id="rId7" o:title=""/>
                </v:shape>
                <w:control r:id="rId13" w:name="DefaultOcxName6" w:shapeid="_x0000_i1097"/>
              </w:object>
            </w:r>
          </w:p>
        </w:tc>
        <w:tc>
          <w:tcPr>
            <w:tcW w:w="0" w:type="auto"/>
            <w:vMerge w:val="restart"/>
            <w:tcBorders>
              <w:bottom w:val="single" w:sz="4" w:space="0" w:color="BBBBBB"/>
            </w:tcBorders>
            <w:tcMar>
              <w:top w:w="188" w:type="dxa"/>
              <w:left w:w="0" w:type="dxa"/>
            </w:tcMar>
            <w:vAlign w:val="center"/>
            <w:hideMark/>
          </w:tcPr>
          <w:p w:rsidR="009F625B" w:rsidRPr="009F625B" w:rsidRDefault="009F625B" w:rsidP="009F625B">
            <w:pPr>
              <w:spacing w:after="2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625B" w:rsidRPr="009F625B" w:rsidTr="008C1110">
        <w:tc>
          <w:tcPr>
            <w:tcW w:w="4253" w:type="dxa"/>
            <w:tcBorders>
              <w:bottom w:val="single" w:sz="4" w:space="0" w:color="BBBBBB"/>
            </w:tcBorders>
            <w:tcMar>
              <w:top w:w="188" w:type="dxa"/>
              <w:left w:w="0" w:type="dxa"/>
              <w:bottom w:w="313" w:type="dxa"/>
              <w:right w:w="63" w:type="dxa"/>
            </w:tcMar>
            <w:hideMark/>
          </w:tcPr>
          <w:p w:rsidR="009F625B" w:rsidRPr="008C1110" w:rsidRDefault="008C1110" w:rsidP="008C1110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 xml:space="preserve">Температура исходной воды </w:t>
            </w:r>
            <w:r w:rsidR="009F625B" w:rsidRPr="009F625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9F625B" w:rsidRPr="009F625B" w:rsidRDefault="00F610C2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1740" w:dyaOrig="360">
                <v:shape id="_x0000_i1101" type="#_x0000_t75" style="width:87.05pt;height:18.15pt" o:ole="">
                  <v:imagedata r:id="rId7" o:title=""/>
                </v:shape>
                <w:control r:id="rId14" w:name="DefaultOcxName7" w:shapeid="_x0000_i1101"/>
              </w:object>
            </w:r>
          </w:p>
        </w:tc>
        <w:tc>
          <w:tcPr>
            <w:tcW w:w="0" w:type="auto"/>
            <w:vMerge/>
            <w:tcBorders>
              <w:bottom w:val="single" w:sz="4" w:space="0" w:color="BBBBBB"/>
            </w:tcBorders>
            <w:vAlign w:val="center"/>
            <w:hideMark/>
          </w:tcPr>
          <w:p w:rsidR="009F625B" w:rsidRPr="009F625B" w:rsidRDefault="009F625B" w:rsidP="009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625B" w:rsidRPr="009F625B" w:rsidTr="008C1110">
        <w:tc>
          <w:tcPr>
            <w:tcW w:w="4253" w:type="dxa"/>
            <w:tcBorders>
              <w:bottom w:val="single" w:sz="4" w:space="0" w:color="BBBBBB"/>
            </w:tcBorders>
            <w:tcMar>
              <w:top w:w="188" w:type="dxa"/>
              <w:left w:w="0" w:type="dxa"/>
              <w:bottom w:w="313" w:type="dxa"/>
              <w:right w:w="63" w:type="dxa"/>
            </w:tcMar>
            <w:hideMark/>
          </w:tcPr>
          <w:p w:rsidR="009F625B" w:rsidRPr="009F625B" w:rsidRDefault="008C1110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Требование к качеству воды (приложить требования или ссылку на нормативный документ)</w:t>
            </w:r>
          </w:p>
        </w:tc>
        <w:tc>
          <w:tcPr>
            <w:tcW w:w="0" w:type="auto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9F625B" w:rsidRPr="009F625B" w:rsidRDefault="00F610C2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1740" w:dyaOrig="360">
                <v:shape id="_x0000_i1105" type="#_x0000_t75" style="width:87.05pt;height:18.15pt" o:ole="">
                  <v:imagedata r:id="rId7" o:title=""/>
                </v:shape>
                <w:control r:id="rId15" w:name="DefaultOcxName8" w:shapeid="_x0000_i1105"/>
              </w:object>
            </w:r>
          </w:p>
        </w:tc>
        <w:tc>
          <w:tcPr>
            <w:tcW w:w="0" w:type="auto"/>
            <w:vMerge/>
            <w:tcBorders>
              <w:bottom w:val="single" w:sz="4" w:space="0" w:color="BBBBBB"/>
            </w:tcBorders>
            <w:vAlign w:val="center"/>
            <w:hideMark/>
          </w:tcPr>
          <w:p w:rsidR="009F625B" w:rsidRPr="009F625B" w:rsidRDefault="009F625B" w:rsidP="009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625B" w:rsidRPr="009F625B" w:rsidTr="008C1110">
        <w:tc>
          <w:tcPr>
            <w:tcW w:w="4253" w:type="dxa"/>
            <w:tcBorders>
              <w:bottom w:val="single" w:sz="4" w:space="0" w:color="BBBBBB"/>
            </w:tcBorders>
            <w:tcMar>
              <w:top w:w="188" w:type="dxa"/>
              <w:left w:w="0" w:type="dxa"/>
              <w:bottom w:w="313" w:type="dxa"/>
              <w:right w:w="63" w:type="dxa"/>
            </w:tcMar>
            <w:hideMark/>
          </w:tcPr>
          <w:p w:rsidR="009F625B" w:rsidRPr="009F625B" w:rsidRDefault="008C1110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Расход на входе в водопроводной сети в точке подключения, м</w:t>
            </w:r>
            <w:r w:rsidRPr="008C1110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/ч</w:t>
            </w:r>
          </w:p>
        </w:tc>
        <w:tc>
          <w:tcPr>
            <w:tcW w:w="0" w:type="auto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9F625B" w:rsidRPr="009F625B" w:rsidRDefault="00F610C2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1740" w:dyaOrig="360">
                <v:shape id="_x0000_i1109" type="#_x0000_t75" style="width:87.05pt;height:18.15pt" o:ole="">
                  <v:imagedata r:id="rId7" o:title=""/>
                </v:shape>
                <w:control r:id="rId16" w:name="DefaultOcxName9" w:shapeid="_x0000_i1109"/>
              </w:object>
            </w:r>
          </w:p>
        </w:tc>
        <w:tc>
          <w:tcPr>
            <w:tcW w:w="0" w:type="auto"/>
            <w:vMerge/>
            <w:tcBorders>
              <w:bottom w:val="single" w:sz="4" w:space="0" w:color="BBBBBB"/>
            </w:tcBorders>
            <w:vAlign w:val="center"/>
            <w:hideMark/>
          </w:tcPr>
          <w:p w:rsidR="009F625B" w:rsidRPr="009F625B" w:rsidRDefault="009F625B" w:rsidP="009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625B" w:rsidRPr="009F625B" w:rsidTr="008C1110">
        <w:tc>
          <w:tcPr>
            <w:tcW w:w="4253" w:type="dxa"/>
            <w:tcBorders>
              <w:bottom w:val="single" w:sz="4" w:space="0" w:color="BBBBBB"/>
            </w:tcBorders>
            <w:tcMar>
              <w:top w:w="188" w:type="dxa"/>
              <w:left w:w="0" w:type="dxa"/>
              <w:bottom w:w="313" w:type="dxa"/>
              <w:right w:w="63" w:type="dxa"/>
            </w:tcMar>
            <w:hideMark/>
          </w:tcPr>
          <w:p w:rsidR="009F625B" w:rsidRPr="009F625B" w:rsidRDefault="008C1110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 xml:space="preserve">Давление  на входе в водопроводной сети в точке подключения,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м.вод.ст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9F625B" w:rsidRPr="009F625B" w:rsidRDefault="00F610C2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1740" w:dyaOrig="360">
                <v:shape id="_x0000_i1113" type="#_x0000_t75" style="width:87.05pt;height:18.15pt" o:ole="">
                  <v:imagedata r:id="rId7" o:title=""/>
                </v:shape>
                <w:control r:id="rId17" w:name="DefaultOcxName10" w:shapeid="_x0000_i1113"/>
              </w:object>
            </w:r>
          </w:p>
        </w:tc>
        <w:tc>
          <w:tcPr>
            <w:tcW w:w="0" w:type="auto"/>
            <w:vMerge/>
            <w:tcBorders>
              <w:bottom w:val="single" w:sz="4" w:space="0" w:color="BBBBBB"/>
            </w:tcBorders>
            <w:vAlign w:val="center"/>
            <w:hideMark/>
          </w:tcPr>
          <w:p w:rsidR="009F625B" w:rsidRPr="009F625B" w:rsidRDefault="009F625B" w:rsidP="009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625B" w:rsidRPr="009F625B" w:rsidTr="008C1110">
        <w:tc>
          <w:tcPr>
            <w:tcW w:w="4253" w:type="dxa"/>
            <w:tcBorders>
              <w:bottom w:val="single" w:sz="4" w:space="0" w:color="BBBBBB"/>
            </w:tcBorders>
            <w:tcMar>
              <w:top w:w="188" w:type="dxa"/>
              <w:left w:w="0" w:type="dxa"/>
              <w:bottom w:w="313" w:type="dxa"/>
              <w:right w:w="63" w:type="dxa"/>
            </w:tcMar>
            <w:hideMark/>
          </w:tcPr>
          <w:p w:rsidR="009F625B" w:rsidRPr="009F625B" w:rsidRDefault="008C1110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Тип применяемого насоса на входе (если имеется)</w:t>
            </w:r>
          </w:p>
        </w:tc>
        <w:tc>
          <w:tcPr>
            <w:tcW w:w="0" w:type="auto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9F625B" w:rsidRPr="009F625B" w:rsidRDefault="00F610C2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1740" w:dyaOrig="360">
                <v:shape id="_x0000_i1117" type="#_x0000_t75" style="width:87.05pt;height:18.15pt" o:ole="">
                  <v:imagedata r:id="rId7" o:title=""/>
                </v:shape>
                <w:control r:id="rId18" w:name="DefaultOcxName11" w:shapeid="_x0000_i1117"/>
              </w:object>
            </w:r>
          </w:p>
        </w:tc>
        <w:tc>
          <w:tcPr>
            <w:tcW w:w="0" w:type="auto"/>
            <w:vMerge/>
            <w:tcBorders>
              <w:bottom w:val="single" w:sz="4" w:space="0" w:color="BBBBBB"/>
            </w:tcBorders>
            <w:vAlign w:val="center"/>
            <w:hideMark/>
          </w:tcPr>
          <w:p w:rsidR="009F625B" w:rsidRPr="009F625B" w:rsidRDefault="009F625B" w:rsidP="009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625B" w:rsidRPr="009F625B" w:rsidTr="008C1110">
        <w:tc>
          <w:tcPr>
            <w:tcW w:w="4253" w:type="dxa"/>
            <w:tcBorders>
              <w:bottom w:val="single" w:sz="4" w:space="0" w:color="BBBBBB"/>
            </w:tcBorders>
            <w:tcMar>
              <w:top w:w="188" w:type="dxa"/>
              <w:left w:w="0" w:type="dxa"/>
              <w:bottom w:w="313" w:type="dxa"/>
              <w:right w:w="63" w:type="dxa"/>
            </w:tcMar>
            <w:hideMark/>
          </w:tcPr>
          <w:p w:rsidR="009F625B" w:rsidRPr="009F625B" w:rsidRDefault="008C1110" w:rsidP="00D83907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 xml:space="preserve">Необходимый расход очищенной воды </w:t>
            </w:r>
          </w:p>
        </w:tc>
        <w:tc>
          <w:tcPr>
            <w:tcW w:w="0" w:type="auto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D83907" w:rsidRPr="00E65087" w:rsidRDefault="00E65087" w:rsidP="00D83907">
            <w:pPr>
              <w:spacing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0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суточный, м3/</w:t>
            </w:r>
            <w:proofErr w:type="spellStart"/>
            <w:r w:rsidRPr="00E650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сут</w:t>
            </w:r>
            <w:proofErr w:type="spellEnd"/>
            <w:r w:rsidRPr="00E650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="00F610C2" w:rsidRPr="00E65087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1740" w:dyaOrig="360">
                <v:shape id="_x0000_i1121" type="#_x0000_t75" style="width:87.05pt;height:18.15pt" o:ole="">
                  <v:imagedata r:id="rId7" o:title=""/>
                </v:shape>
                <w:control r:id="rId19" w:name="DefaultOcxName12" w:shapeid="_x0000_i1121"/>
              </w:object>
            </w:r>
          </w:p>
          <w:p w:rsidR="00D83907" w:rsidRPr="00E65087" w:rsidRDefault="00E65087" w:rsidP="00D83907">
            <w:pPr>
              <w:spacing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0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максимальный часовой, м</w:t>
            </w:r>
            <w:r w:rsidRPr="00E6508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E650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E650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610C2" w:rsidRPr="00E65087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1740" w:dyaOrig="360">
                <v:shape id="_x0000_i1125" type="#_x0000_t75" style="width:87.05pt;height:18.15pt" o:ole="">
                  <v:imagedata r:id="rId7" o:title=""/>
                </v:shape>
                <w:control r:id="rId20" w:name="DefaultOcxName201" w:shapeid="_x0000_i1125"/>
              </w:object>
            </w:r>
          </w:p>
          <w:p w:rsidR="009F625B" w:rsidRPr="009F625B" w:rsidRDefault="009F625B" w:rsidP="00E65087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BBBBBB"/>
            </w:tcBorders>
            <w:vAlign w:val="center"/>
            <w:hideMark/>
          </w:tcPr>
          <w:p w:rsidR="009F625B" w:rsidRPr="009F625B" w:rsidRDefault="009F625B" w:rsidP="009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625B" w:rsidRPr="009F625B" w:rsidTr="008C1110">
        <w:tc>
          <w:tcPr>
            <w:tcW w:w="4253" w:type="dxa"/>
            <w:tcBorders>
              <w:bottom w:val="single" w:sz="4" w:space="0" w:color="BBBBBB"/>
            </w:tcBorders>
            <w:tcMar>
              <w:top w:w="188" w:type="dxa"/>
              <w:left w:w="0" w:type="dxa"/>
              <w:bottom w:w="313" w:type="dxa"/>
              <w:right w:w="63" w:type="dxa"/>
            </w:tcMar>
            <w:hideMark/>
          </w:tcPr>
          <w:p w:rsidR="009F625B" w:rsidRPr="009F625B" w:rsidRDefault="00582373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График водопотребления (необходим для выбора оптимальной схемы работы установки водоснабжения промышленных объектов)</w:t>
            </w:r>
          </w:p>
        </w:tc>
        <w:tc>
          <w:tcPr>
            <w:tcW w:w="0" w:type="auto"/>
            <w:gridSpan w:val="2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9F625B" w:rsidRDefault="00C03B04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смен</w:t>
            </w:r>
            <w:r w:rsidRPr="00E650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="00F610C2" w:rsidRPr="009F6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1740" w:dyaOrig="360">
                <v:shape id="_x0000_i1129" type="#_x0000_t75" style="width:87.05pt;height:18.15pt" o:ole="">
                  <v:imagedata r:id="rId7" o:title=""/>
                </v:shape>
                <w:control r:id="rId21" w:name="DefaultOcxName13" w:shapeid="_x0000_i1129"/>
              </w:object>
            </w:r>
          </w:p>
          <w:p w:rsidR="00C03B04" w:rsidRPr="00E65087" w:rsidRDefault="00C03B04" w:rsidP="00C03B04">
            <w:pPr>
              <w:spacing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продолжительность смены   </w:t>
            </w:r>
            <w:r w:rsidRPr="00E650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610C2" w:rsidRPr="00E65087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1740" w:dyaOrig="360">
                <v:shape id="_x0000_i1133" type="#_x0000_t75" style="width:87.05pt;height:18.15pt" o:ole="">
                  <v:imagedata r:id="rId7" o:title=""/>
                </v:shape>
                <w:control r:id="rId22" w:name="DefaultOcxName121" w:shapeid="_x0000_i1133"/>
              </w:object>
            </w:r>
          </w:p>
          <w:p w:rsidR="00582373" w:rsidRPr="00C03B04" w:rsidRDefault="00C03B04" w:rsidP="00C03B04">
            <w:pPr>
              <w:spacing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продолжительность перерыва между сменами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E650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="00F610C2" w:rsidRPr="00E65087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1740" w:dyaOrig="360">
                <v:shape id="_x0000_i1137" type="#_x0000_t75" style="width:87.05pt;height:18.15pt" o:ole="">
                  <v:imagedata r:id="rId7" o:title=""/>
                </v:shape>
                <w:control r:id="rId23" w:name="DefaultOcxName122" w:shapeid="_x0000_i1137"/>
              </w:object>
            </w:r>
          </w:p>
        </w:tc>
      </w:tr>
      <w:tr w:rsidR="009F625B" w:rsidRPr="009F625B" w:rsidTr="008C1110">
        <w:tc>
          <w:tcPr>
            <w:tcW w:w="4253" w:type="dxa"/>
            <w:tcBorders>
              <w:bottom w:val="single" w:sz="4" w:space="0" w:color="BBBBBB"/>
            </w:tcBorders>
            <w:tcMar>
              <w:top w:w="188" w:type="dxa"/>
              <w:left w:w="0" w:type="dxa"/>
              <w:bottom w:w="313" w:type="dxa"/>
              <w:right w:w="63" w:type="dxa"/>
            </w:tcMar>
            <w:hideMark/>
          </w:tcPr>
          <w:p w:rsidR="009F625B" w:rsidRPr="009F625B" w:rsidRDefault="0002170E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lastRenderedPageBreak/>
              <w:t>Режим работы установки</w:t>
            </w:r>
          </w:p>
        </w:tc>
        <w:tc>
          <w:tcPr>
            <w:tcW w:w="0" w:type="auto"/>
            <w:gridSpan w:val="2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9F625B" w:rsidRPr="009F625B" w:rsidRDefault="00F610C2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1740" w:dyaOrig="360">
                <v:shape id="_x0000_i1141" type="#_x0000_t75" style="width:87.05pt;height:18.15pt" o:ole="">
                  <v:imagedata r:id="rId7" o:title=""/>
                </v:shape>
                <w:control r:id="rId24" w:name="DefaultOcxName14" w:shapeid="_x0000_i1141"/>
              </w:object>
            </w:r>
          </w:p>
        </w:tc>
      </w:tr>
      <w:tr w:rsidR="009F625B" w:rsidRPr="009F625B" w:rsidTr="008C1110">
        <w:tc>
          <w:tcPr>
            <w:tcW w:w="4253" w:type="dxa"/>
            <w:tcBorders>
              <w:bottom w:val="single" w:sz="4" w:space="0" w:color="BBBBBB"/>
            </w:tcBorders>
            <w:tcMar>
              <w:top w:w="188" w:type="dxa"/>
              <w:left w:w="0" w:type="dxa"/>
              <w:bottom w:w="313" w:type="dxa"/>
              <w:right w:w="63" w:type="dxa"/>
            </w:tcMar>
            <w:hideMark/>
          </w:tcPr>
          <w:p w:rsidR="009F625B" w:rsidRPr="009F625B" w:rsidRDefault="0002170E" w:rsidP="0002170E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Необходимый запас чистой воды (накопительная емкость - V, м3)</w:t>
            </w:r>
          </w:p>
        </w:tc>
        <w:tc>
          <w:tcPr>
            <w:tcW w:w="0" w:type="auto"/>
            <w:gridSpan w:val="2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9F625B" w:rsidRPr="009F625B" w:rsidRDefault="00F610C2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1740" w:dyaOrig="360">
                <v:shape id="_x0000_i1145" type="#_x0000_t75" style="width:87.05pt;height:18.15pt" o:ole="">
                  <v:imagedata r:id="rId7" o:title=""/>
                </v:shape>
                <w:control r:id="rId25" w:name="DefaultOcxName15" w:shapeid="_x0000_i1145"/>
              </w:object>
            </w:r>
          </w:p>
        </w:tc>
      </w:tr>
      <w:tr w:rsidR="009F625B" w:rsidRPr="009F625B" w:rsidTr="008C1110">
        <w:tc>
          <w:tcPr>
            <w:tcW w:w="4253" w:type="dxa"/>
            <w:tcBorders>
              <w:bottom w:val="single" w:sz="4" w:space="0" w:color="BBBBBB"/>
            </w:tcBorders>
            <w:tcMar>
              <w:top w:w="188" w:type="dxa"/>
              <w:left w:w="0" w:type="dxa"/>
              <w:bottom w:w="313" w:type="dxa"/>
              <w:right w:w="63" w:type="dxa"/>
            </w:tcMar>
            <w:hideMark/>
          </w:tcPr>
          <w:p w:rsidR="009F625B" w:rsidRPr="009F625B" w:rsidRDefault="00C7179A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Объем имеющихся емкостей под чистую воду, м</w:t>
            </w:r>
            <w:r w:rsidRPr="00C7179A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9F625B" w:rsidRPr="009F625B" w:rsidRDefault="00F610C2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1740" w:dyaOrig="360">
                <v:shape id="_x0000_i1149" type="#_x0000_t75" style="width:87.05pt;height:18.15pt" o:ole="">
                  <v:imagedata r:id="rId7" o:title=""/>
                </v:shape>
                <w:control r:id="rId26" w:name="DefaultOcxName16" w:shapeid="_x0000_i1149"/>
              </w:object>
            </w:r>
          </w:p>
        </w:tc>
      </w:tr>
      <w:tr w:rsidR="009F625B" w:rsidRPr="009F625B" w:rsidTr="008C1110">
        <w:tc>
          <w:tcPr>
            <w:tcW w:w="4253" w:type="dxa"/>
            <w:tcBorders>
              <w:bottom w:val="single" w:sz="4" w:space="0" w:color="BBBBBB"/>
            </w:tcBorders>
            <w:tcMar>
              <w:top w:w="188" w:type="dxa"/>
              <w:left w:w="0" w:type="dxa"/>
              <w:bottom w:w="313" w:type="dxa"/>
              <w:right w:w="63" w:type="dxa"/>
            </w:tcMar>
            <w:hideMark/>
          </w:tcPr>
          <w:p w:rsidR="009F625B" w:rsidRPr="009F625B" w:rsidRDefault="00C7179A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 xml:space="preserve">Необходимый напор воды на выходе из установки,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м.вод.ст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9F625B" w:rsidRPr="009F625B" w:rsidRDefault="00F610C2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1740" w:dyaOrig="360">
                <v:shape id="_x0000_i1153" type="#_x0000_t75" style="width:87.05pt;height:18.15pt" o:ole="">
                  <v:imagedata r:id="rId7" o:title=""/>
                </v:shape>
                <w:control r:id="rId27" w:name="DefaultOcxName17" w:shapeid="_x0000_i1153"/>
              </w:object>
            </w:r>
          </w:p>
        </w:tc>
      </w:tr>
      <w:tr w:rsidR="009F625B" w:rsidRPr="009F625B" w:rsidTr="008C1110">
        <w:tc>
          <w:tcPr>
            <w:tcW w:w="4253" w:type="dxa"/>
            <w:tcBorders>
              <w:bottom w:val="single" w:sz="4" w:space="0" w:color="BBBBBB"/>
            </w:tcBorders>
            <w:tcMar>
              <w:top w:w="188" w:type="dxa"/>
              <w:left w:w="0" w:type="dxa"/>
              <w:bottom w:w="313" w:type="dxa"/>
              <w:right w:w="63" w:type="dxa"/>
            </w:tcMar>
            <w:hideMark/>
          </w:tcPr>
          <w:p w:rsidR="009F625B" w:rsidRPr="009F625B" w:rsidRDefault="00C7179A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Наличие сети для отведения промывной воды</w:t>
            </w:r>
          </w:p>
        </w:tc>
        <w:tc>
          <w:tcPr>
            <w:tcW w:w="0" w:type="auto"/>
            <w:gridSpan w:val="2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9F625B" w:rsidRPr="009F625B" w:rsidRDefault="00F610C2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1740" w:dyaOrig="360">
                <v:shape id="_x0000_i1157" type="#_x0000_t75" style="width:87.05pt;height:18.15pt" o:ole="">
                  <v:imagedata r:id="rId7" o:title=""/>
                </v:shape>
                <w:control r:id="rId28" w:name="DefaultOcxName18" w:shapeid="_x0000_i1157"/>
              </w:object>
            </w:r>
          </w:p>
        </w:tc>
      </w:tr>
      <w:tr w:rsidR="009F625B" w:rsidRPr="009F625B" w:rsidTr="008C1110">
        <w:tc>
          <w:tcPr>
            <w:tcW w:w="4253" w:type="dxa"/>
            <w:tcBorders>
              <w:bottom w:val="single" w:sz="4" w:space="0" w:color="BBBBBB"/>
            </w:tcBorders>
            <w:tcMar>
              <w:top w:w="188" w:type="dxa"/>
              <w:left w:w="0" w:type="dxa"/>
              <w:bottom w:w="313" w:type="dxa"/>
              <w:right w:w="63" w:type="dxa"/>
            </w:tcMar>
            <w:hideMark/>
          </w:tcPr>
          <w:p w:rsidR="009F625B" w:rsidRPr="009F625B" w:rsidRDefault="00C7179A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Наличие ограничений по качеству отводимой промывной воды</w:t>
            </w:r>
          </w:p>
        </w:tc>
        <w:tc>
          <w:tcPr>
            <w:tcW w:w="0" w:type="auto"/>
            <w:gridSpan w:val="2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9F625B" w:rsidRDefault="00C72364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составу</w:t>
            </w:r>
            <w:r w:rsidR="00C7179A" w:rsidRPr="00E650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717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="00F610C2" w:rsidRPr="009F6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1740" w:dyaOrig="360">
                <v:shape id="_x0000_i1161" type="#_x0000_t75" style="width:87.05pt;height:18.15pt" o:ole="">
                  <v:imagedata r:id="rId7" o:title=""/>
                </v:shape>
                <w:control r:id="rId29" w:name="DefaultOcxName19" w:shapeid="_x0000_i1161"/>
              </w:object>
            </w:r>
          </w:p>
          <w:p w:rsidR="00C7179A" w:rsidRPr="009F625B" w:rsidRDefault="00C72364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объему</w:t>
            </w:r>
            <w:r w:rsidR="00C717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="00C7179A" w:rsidRPr="00E650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610C2" w:rsidRPr="00E65087">
              <w:rPr>
                <w:rFonts w:ascii="Times New Roman" w:eastAsia="Times New Roman" w:hAnsi="Times New Roman" w:cs="Times New Roman"/>
                <w:sz w:val="16"/>
                <w:szCs w:val="16"/>
              </w:rPr>
              <w:object w:dxaOrig="1740" w:dyaOrig="360">
                <v:shape id="_x0000_i1165" type="#_x0000_t75" style="width:87.05pt;height:18.15pt" o:ole="">
                  <v:imagedata r:id="rId7" o:title=""/>
                </v:shape>
                <w:control r:id="rId30" w:name="DefaultOcxName1211" w:shapeid="_x0000_i1165"/>
              </w:object>
            </w:r>
          </w:p>
        </w:tc>
      </w:tr>
      <w:tr w:rsidR="009F625B" w:rsidRPr="009F625B" w:rsidTr="008C1110">
        <w:tc>
          <w:tcPr>
            <w:tcW w:w="4253" w:type="dxa"/>
            <w:tcBorders>
              <w:bottom w:val="single" w:sz="4" w:space="0" w:color="BBBBBB"/>
            </w:tcBorders>
            <w:tcMar>
              <w:top w:w="188" w:type="dxa"/>
              <w:left w:w="0" w:type="dxa"/>
              <w:bottom w:w="313" w:type="dxa"/>
              <w:right w:w="63" w:type="dxa"/>
            </w:tcMar>
            <w:hideMark/>
          </w:tcPr>
          <w:p w:rsidR="009F625B" w:rsidRPr="009F625B" w:rsidRDefault="003C31FC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Объем предоставления проектной документации на установку</w:t>
            </w:r>
          </w:p>
        </w:tc>
        <w:tc>
          <w:tcPr>
            <w:tcW w:w="0" w:type="auto"/>
            <w:gridSpan w:val="2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9F625B" w:rsidRPr="009F625B" w:rsidRDefault="00F610C2" w:rsidP="009F625B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1740" w:dyaOrig="360">
                <v:shape id="_x0000_i1169" type="#_x0000_t75" style="width:87.05pt;height:18.15pt" o:ole="">
                  <v:imagedata r:id="rId7" o:title=""/>
                </v:shape>
                <w:control r:id="rId31" w:name="DefaultOcxName20" w:shapeid="_x0000_i1169"/>
              </w:object>
            </w:r>
          </w:p>
        </w:tc>
      </w:tr>
      <w:tr w:rsidR="009A0E6A" w:rsidRPr="009A0E6A" w:rsidTr="008C1110">
        <w:trPr>
          <w:trHeight w:val="188"/>
        </w:trPr>
        <w:tc>
          <w:tcPr>
            <w:tcW w:w="4253" w:type="dxa"/>
            <w:tcBorders>
              <w:bottom w:val="single" w:sz="4" w:space="0" w:color="BBBBBB"/>
            </w:tcBorders>
            <w:tcMar>
              <w:top w:w="188" w:type="dxa"/>
              <w:left w:w="0" w:type="dxa"/>
              <w:bottom w:w="313" w:type="dxa"/>
              <w:right w:w="63" w:type="dxa"/>
            </w:tcMar>
            <w:hideMark/>
          </w:tcPr>
          <w:p w:rsidR="009A0E6A" w:rsidRPr="000D65AB" w:rsidRDefault="009A0E6A" w:rsidP="008C1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eastAsia="ru-RU"/>
              </w:rPr>
              <w:t>Дополнительные сведения</w:t>
            </w:r>
          </w:p>
        </w:tc>
        <w:tc>
          <w:tcPr>
            <w:tcW w:w="0" w:type="auto"/>
            <w:gridSpan w:val="2"/>
            <w:tcBorders>
              <w:bottom w:val="single" w:sz="4" w:space="0" w:color="BBBBBB"/>
            </w:tcBorders>
            <w:tcMar>
              <w:top w:w="63" w:type="dxa"/>
              <w:left w:w="125" w:type="dxa"/>
              <w:bottom w:w="63" w:type="dxa"/>
              <w:right w:w="63" w:type="dxa"/>
            </w:tcMar>
            <w:hideMark/>
          </w:tcPr>
          <w:p w:rsidR="009A0E6A" w:rsidRPr="000D65AB" w:rsidRDefault="00F610C2" w:rsidP="008C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object w:dxaOrig="1740" w:dyaOrig="360">
                <v:shape id="_x0000_i1173" type="#_x0000_t75" style="width:87.05pt;height:18.15pt" o:ole="">
                  <v:imagedata r:id="rId7" o:title=""/>
                </v:shape>
                <w:control r:id="rId32" w:name="DefaultOcxName52" w:shapeid="_x0000_i1173"/>
              </w:object>
            </w:r>
          </w:p>
        </w:tc>
      </w:tr>
    </w:tbl>
    <w:p w:rsidR="009F625B" w:rsidRPr="009F625B" w:rsidRDefault="009F625B" w:rsidP="009F625B">
      <w:pPr>
        <w:pBdr>
          <w:left w:val="single" w:sz="12" w:space="3" w:color="CC0000"/>
        </w:pBdr>
        <w:spacing w:after="250" w:line="240" w:lineRule="auto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9F625B">
        <w:rPr>
          <w:rFonts w:ascii="Times New Roman" w:eastAsia="Times New Roman" w:hAnsi="Times New Roman" w:cs="Times New Roman"/>
          <w:b/>
          <w:bCs/>
          <w:color w:val="444444"/>
          <w:sz w:val="16"/>
          <w:szCs w:val="16"/>
          <w:lang w:eastAsia="ru-RU"/>
        </w:rPr>
        <w:t>Внимание!</w:t>
      </w:r>
      <w:r w:rsidRPr="00655729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 </w:t>
      </w:r>
      <w:r w:rsidR="00655729" w:rsidRPr="00655729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ГК МФМК</w:t>
      </w:r>
      <w:r w:rsidRPr="009F625B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 xml:space="preserve"> не несёт ответственности за корректность исходных данных для подбора оборудования, указанных в опросном листе.</w:t>
      </w:r>
    </w:p>
    <w:p w:rsidR="008E35CE" w:rsidRPr="00655729" w:rsidRDefault="008E35CE">
      <w:pPr>
        <w:rPr>
          <w:rFonts w:ascii="Times New Roman" w:hAnsi="Times New Roman" w:cs="Times New Roman"/>
          <w:sz w:val="16"/>
          <w:szCs w:val="16"/>
        </w:rPr>
      </w:pPr>
    </w:p>
    <w:sectPr w:rsidR="008E35CE" w:rsidRPr="00655729" w:rsidSect="00655729">
      <w:headerReference w:type="default" r:id="rId33"/>
      <w:pgSz w:w="11906" w:h="16838"/>
      <w:pgMar w:top="451" w:right="850" w:bottom="1134" w:left="1701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CFF" w:rsidRDefault="00BF0CFF" w:rsidP="00655729">
      <w:pPr>
        <w:spacing w:after="0" w:line="240" w:lineRule="auto"/>
      </w:pPr>
      <w:r>
        <w:separator/>
      </w:r>
    </w:p>
  </w:endnote>
  <w:endnote w:type="continuationSeparator" w:id="1">
    <w:p w:rsidR="00BF0CFF" w:rsidRDefault="00BF0CFF" w:rsidP="0065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CFF" w:rsidRDefault="00BF0CFF" w:rsidP="00655729">
      <w:pPr>
        <w:spacing w:after="0" w:line="240" w:lineRule="auto"/>
      </w:pPr>
      <w:r>
        <w:separator/>
      </w:r>
    </w:p>
  </w:footnote>
  <w:footnote w:type="continuationSeparator" w:id="1">
    <w:p w:rsidR="00BF0CFF" w:rsidRDefault="00BF0CFF" w:rsidP="0065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C40" w:rsidRDefault="004E4C40" w:rsidP="004E4C40">
    <w:pPr>
      <w:shd w:val="clear" w:color="auto" w:fill="FFFFFF" w:themeFill="background1"/>
      <w:spacing w:after="0" w:line="240" w:lineRule="auto"/>
      <w:rPr>
        <w:rFonts w:ascii="Tahoma" w:eastAsia="Times New Roman" w:hAnsi="Tahoma" w:cs="Tahoma"/>
        <w:sz w:val="16"/>
        <w:szCs w:val="16"/>
        <w:lang w:eastAsia="ru-RU"/>
      </w:rPr>
    </w:pPr>
    <w:r>
      <w:rPr>
        <w:rFonts w:ascii="Tahoma" w:eastAsia="Times New Roman" w:hAnsi="Tahoma" w:cs="Tahoma"/>
        <w:sz w:val="16"/>
        <w:szCs w:val="16"/>
        <w:lang w:eastAsia="ru-RU"/>
      </w:rPr>
      <w:t xml:space="preserve">                                                                                                                       </w:t>
    </w:r>
  </w:p>
  <w:p w:rsidR="004E4C40" w:rsidRDefault="004E4C40" w:rsidP="004E4C40">
    <w:pPr>
      <w:shd w:val="clear" w:color="auto" w:fill="FFFFFF" w:themeFill="background1"/>
      <w:spacing w:after="0" w:line="240" w:lineRule="auto"/>
      <w:rPr>
        <w:rFonts w:ascii="Tahoma" w:eastAsia="Times New Roman" w:hAnsi="Tahoma" w:cs="Tahoma"/>
        <w:sz w:val="16"/>
        <w:szCs w:val="16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0</wp:posOffset>
          </wp:positionV>
          <wp:extent cx="1507490" cy="349250"/>
          <wp:effectExtent l="19050" t="0" r="0" b="0"/>
          <wp:wrapSquare wrapText="bothSides"/>
          <wp:docPr id="1" name="Рисунок 8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sz w:val="16"/>
        <w:szCs w:val="16"/>
        <w:lang w:eastAsia="ru-RU"/>
      </w:rPr>
      <w:t xml:space="preserve">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noProof/>
        <w:sz w:val="16"/>
        <w:szCs w:val="16"/>
        <w:lang w:eastAsia="ru-RU"/>
      </w:rPr>
      <w:drawing>
        <wp:inline distT="0" distB="0" distL="0" distR="0">
          <wp:extent cx="135255" cy="135255"/>
          <wp:effectExtent l="19050" t="0" r="0" b="0"/>
          <wp:docPr id="151" name="Рисунок 1" descr="http://www.mfmc.ru/bitrix/templates/mfmc/images/footer_ph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www.mfmc.ru/bitrix/templates/mfmc/images/footer_phon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" cy="135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eastAsia="Times New Roman" w:hAnsi="Tahoma" w:cs="Tahoma"/>
        <w:sz w:val="16"/>
        <w:szCs w:val="16"/>
        <w:lang w:eastAsia="ru-RU"/>
      </w:rPr>
      <w:t>+7 (495) 665-15-52</w:t>
    </w:r>
    <w:r w:rsidR="00BC35A3">
      <w:rPr>
        <w:rFonts w:ascii="Tahoma" w:eastAsia="Times New Roman" w:hAnsi="Tahoma" w:cs="Tahoma"/>
        <w:sz w:val="16"/>
        <w:szCs w:val="16"/>
        <w:lang w:eastAsia="ru-RU"/>
      </w:rPr>
      <w:t>, info@mfmc</w:t>
    </w:r>
    <w:r>
      <w:rPr>
        <w:rFonts w:ascii="Tahoma" w:eastAsia="Times New Roman" w:hAnsi="Tahoma" w:cs="Tahoma"/>
        <w:sz w:val="16"/>
        <w:szCs w:val="16"/>
        <w:lang w:eastAsia="ru-RU"/>
      </w:rPr>
      <w:t>.ru</w:t>
    </w:r>
  </w:p>
  <w:p w:rsidR="004E4C40" w:rsidRDefault="004E4C40" w:rsidP="004E4C40">
    <w:pPr>
      <w:shd w:val="clear" w:color="auto" w:fill="FFFFFF" w:themeFill="background1"/>
      <w:spacing w:after="0" w:line="240" w:lineRule="auto"/>
      <w:rPr>
        <w:rFonts w:ascii="Tahoma" w:eastAsia="Times New Roman" w:hAnsi="Tahoma" w:cs="Tahoma"/>
        <w:sz w:val="19"/>
        <w:szCs w:val="19"/>
        <w:lang w:eastAsia="ru-RU"/>
      </w:rPr>
    </w:pPr>
    <w:r>
      <w:rPr>
        <w:rFonts w:ascii="Tahoma" w:eastAsia="Times New Roman" w:hAnsi="Tahoma" w:cs="Tahoma"/>
        <w:sz w:val="16"/>
        <w:szCs w:val="16"/>
        <w:lang w:eastAsia="ru-RU"/>
      </w:rPr>
      <w:t xml:space="preserve">                                                                              </w:t>
    </w:r>
    <w:r>
      <w:rPr>
        <w:rFonts w:ascii="Times New Roman" w:eastAsia="Times New Roman" w:hAnsi="Times New Roman" w:cs="Times New Roman"/>
        <w:noProof/>
        <w:sz w:val="16"/>
        <w:szCs w:val="16"/>
        <w:lang w:eastAsia="ru-RU"/>
      </w:rPr>
      <w:drawing>
        <wp:inline distT="0" distB="0" distL="0" distR="0">
          <wp:extent cx="135255" cy="111125"/>
          <wp:effectExtent l="0" t="0" r="0" b="0"/>
          <wp:docPr id="152" name="Рисунок 2" descr="http://www.mfmc.ru/bitrix/templates/mfmc/images/footer_m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http://www.mfmc.ru/bitrix/templates/mfmc/images/footer_map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" cy="11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eastAsia="Times New Roman" w:hAnsi="Tahoma" w:cs="Tahoma"/>
        <w:sz w:val="16"/>
        <w:szCs w:val="16"/>
        <w:lang w:eastAsia="ru-RU"/>
      </w:rPr>
      <w:t>г.Москва, Проспект Андропова д.22, Бизнес-центр "Нагатинский</w:t>
    </w:r>
    <w:r>
      <w:rPr>
        <w:rFonts w:ascii="Tahoma" w:eastAsia="Times New Roman" w:hAnsi="Tahoma" w:cs="Tahoma"/>
        <w:sz w:val="19"/>
        <w:szCs w:val="19"/>
        <w:lang w:eastAsia="ru-RU"/>
      </w:rPr>
      <w:t>"</w:t>
    </w:r>
  </w:p>
  <w:p w:rsidR="00655729" w:rsidRDefault="0065572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9F625B"/>
    <w:rsid w:val="0002170E"/>
    <w:rsid w:val="00027E10"/>
    <w:rsid w:val="0014790E"/>
    <w:rsid w:val="00167C41"/>
    <w:rsid w:val="00305311"/>
    <w:rsid w:val="003821CD"/>
    <w:rsid w:val="003C31FC"/>
    <w:rsid w:val="004E4C40"/>
    <w:rsid w:val="00520843"/>
    <w:rsid w:val="00570239"/>
    <w:rsid w:val="00582373"/>
    <w:rsid w:val="00655729"/>
    <w:rsid w:val="00766014"/>
    <w:rsid w:val="00813AD4"/>
    <w:rsid w:val="00860703"/>
    <w:rsid w:val="008C1110"/>
    <w:rsid w:val="008E35CE"/>
    <w:rsid w:val="009A0E6A"/>
    <w:rsid w:val="009F625B"/>
    <w:rsid w:val="00BC35A3"/>
    <w:rsid w:val="00BF0CFF"/>
    <w:rsid w:val="00C03B04"/>
    <w:rsid w:val="00C7179A"/>
    <w:rsid w:val="00C72364"/>
    <w:rsid w:val="00C76AF4"/>
    <w:rsid w:val="00CC61E7"/>
    <w:rsid w:val="00D4448B"/>
    <w:rsid w:val="00D83907"/>
    <w:rsid w:val="00E179A4"/>
    <w:rsid w:val="00E24987"/>
    <w:rsid w:val="00E449F9"/>
    <w:rsid w:val="00E65087"/>
    <w:rsid w:val="00E831EB"/>
    <w:rsid w:val="00F6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CE"/>
  </w:style>
  <w:style w:type="paragraph" w:styleId="2">
    <w:name w:val="heading 2"/>
    <w:basedOn w:val="a"/>
    <w:link w:val="20"/>
    <w:uiPriority w:val="9"/>
    <w:qFormat/>
    <w:rsid w:val="009F62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62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F625B"/>
  </w:style>
  <w:style w:type="character" w:customStyle="1" w:styleId="required">
    <w:name w:val="required"/>
    <w:basedOn w:val="a0"/>
    <w:rsid w:val="009F625B"/>
  </w:style>
  <w:style w:type="paragraph" w:customStyle="1" w:styleId="cautionnote">
    <w:name w:val="cautionnote"/>
    <w:basedOn w:val="a"/>
    <w:rsid w:val="009F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2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5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5729"/>
  </w:style>
  <w:style w:type="paragraph" w:styleId="a7">
    <w:name w:val="footer"/>
    <w:basedOn w:val="a"/>
    <w:link w:val="a8"/>
    <w:uiPriority w:val="99"/>
    <w:semiHidden/>
    <w:unhideWhenUsed/>
    <w:rsid w:val="0065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5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5926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92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5539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254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622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single" w:sz="12" w:space="3" w:color="FEA203"/>
                <w:bottom w:val="none" w:sz="0" w:space="0" w:color="auto"/>
                <w:right w:val="none" w:sz="0" w:space="0" w:color="auto"/>
              </w:divBdr>
            </w:div>
          </w:divsChild>
        </w:div>
        <w:div w:id="1055156318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4880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671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МФМК</dc:creator>
  <cp:lastModifiedBy>МФМК</cp:lastModifiedBy>
  <cp:revision>7</cp:revision>
  <dcterms:created xsi:type="dcterms:W3CDTF">2014-09-29T07:07:00Z</dcterms:created>
  <dcterms:modified xsi:type="dcterms:W3CDTF">2014-12-02T12:17:00Z</dcterms:modified>
</cp:coreProperties>
</file>